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34" w:rsidRPr="00B76B9A" w:rsidRDefault="00E77350" w:rsidP="00C45734">
      <w:pPr>
        <w:jc w:val="center"/>
        <w:rPr>
          <w:rFonts w:asciiTheme="minorEastAsia" w:hAnsiTheme="minorEastAsia"/>
          <w:sz w:val="32"/>
          <w:szCs w:val="32"/>
        </w:rPr>
      </w:pPr>
      <w:r w:rsidRPr="00B76B9A">
        <w:rPr>
          <w:rFonts w:asciiTheme="minorEastAsia" w:hAnsiTheme="minorEastAsia" w:hint="eastAsia"/>
          <w:sz w:val="32"/>
          <w:szCs w:val="32"/>
        </w:rPr>
        <w:t>共同企業体協定書</w:t>
      </w:r>
    </w:p>
    <w:p w:rsidR="00E77350" w:rsidRPr="00B76B9A" w:rsidRDefault="00E77350" w:rsidP="00C45734">
      <w:pPr>
        <w:ind w:right="1280"/>
        <w:rPr>
          <w:rFonts w:asciiTheme="minorEastAsia" w:hAnsiTheme="minorEastAsia"/>
        </w:rPr>
      </w:pPr>
    </w:p>
    <w:p w:rsidR="00E77350" w:rsidRPr="00B76B9A" w:rsidRDefault="00E77350" w:rsidP="00C45734">
      <w:pPr>
        <w:pStyle w:val="Default"/>
        <w:jc w:val="both"/>
        <w:rPr>
          <w:rFonts w:asciiTheme="minorEastAsia" w:eastAsiaTheme="minorEastAsia" w:hAnsiTheme="minorEastAsia"/>
        </w:rPr>
      </w:pPr>
    </w:p>
    <w:p w:rsidR="00E77350" w:rsidRPr="00B76B9A" w:rsidRDefault="00E77350"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rPr>
        <w:t xml:space="preserve"> （</w:t>
      </w:r>
      <w:r w:rsidRPr="00B76B9A">
        <w:rPr>
          <w:rFonts w:asciiTheme="minorEastAsia" w:eastAsiaTheme="minorEastAsia" w:hAnsiTheme="minorEastAsia" w:hint="eastAsia"/>
          <w:sz w:val="22"/>
          <w:szCs w:val="22"/>
        </w:rPr>
        <w:t xml:space="preserve">目的） </w:t>
      </w:r>
    </w:p>
    <w:p w:rsidR="00E77350" w:rsidRPr="00B76B9A" w:rsidRDefault="00E77350"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第１条</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当共同企業体は、次の建設事業を共同連帯して営むことを目的とする。 </w:t>
      </w:r>
    </w:p>
    <w:p w:rsidR="00CB76A1" w:rsidRPr="00B76B9A" w:rsidRDefault="00E77350" w:rsidP="00C45734">
      <w:pPr>
        <w:pStyle w:val="Default"/>
        <w:spacing w:beforeLines="50" w:before="180"/>
        <w:ind w:firstLineChars="100" w:firstLine="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一 </w:t>
      </w:r>
      <w:r w:rsidR="00682765" w:rsidRPr="00B76B9A">
        <w:rPr>
          <w:rFonts w:asciiTheme="minorEastAsia" w:eastAsiaTheme="minorEastAsia" w:hAnsiTheme="minorEastAsia" w:hint="eastAsia"/>
          <w:sz w:val="22"/>
          <w:szCs w:val="22"/>
        </w:rPr>
        <w:t xml:space="preserve">　</w:t>
      </w:r>
      <w:r w:rsidRPr="00AB0B81">
        <w:rPr>
          <w:rFonts w:asciiTheme="minorEastAsia" w:eastAsiaTheme="minorEastAsia" w:hAnsiTheme="minorEastAsia" w:hint="eastAsia"/>
          <w:color w:val="auto"/>
          <w:sz w:val="22"/>
          <w:szCs w:val="22"/>
        </w:rPr>
        <w:t>宇部市</w:t>
      </w:r>
      <w:r w:rsidR="00D8026C" w:rsidRPr="00AB0B81">
        <w:rPr>
          <w:rFonts w:asciiTheme="minorEastAsia" w:eastAsiaTheme="minorEastAsia" w:hAnsiTheme="minorEastAsia" w:hint="eastAsia"/>
          <w:color w:val="auto"/>
          <w:sz w:val="22"/>
          <w:szCs w:val="22"/>
        </w:rPr>
        <w:t>水道局</w:t>
      </w:r>
      <w:r w:rsidRPr="00B76B9A">
        <w:rPr>
          <w:rFonts w:asciiTheme="minorEastAsia" w:eastAsiaTheme="minorEastAsia" w:hAnsiTheme="minorEastAsia" w:hint="eastAsia"/>
          <w:sz w:val="22"/>
          <w:szCs w:val="22"/>
        </w:rPr>
        <w:t>発注に係る</w:t>
      </w:r>
    </w:p>
    <w:p w:rsidR="00E77350" w:rsidRPr="00B76B9A" w:rsidRDefault="00E77350" w:rsidP="00C45734">
      <w:pPr>
        <w:pStyle w:val="Default"/>
        <w:spacing w:beforeLines="50" w:before="180"/>
        <w:ind w:firstLineChars="100" w:firstLine="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（当該工事内容の変更に伴う工事を含む。以下、単に「工事」という。）の請負 </w:t>
      </w:r>
    </w:p>
    <w:p w:rsidR="00E77350" w:rsidRPr="00B76B9A" w:rsidRDefault="00E77350" w:rsidP="00C45734">
      <w:pPr>
        <w:pStyle w:val="Default"/>
        <w:spacing w:beforeLines="50" w:before="180"/>
        <w:ind w:firstLineChars="100" w:firstLine="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二 </w:t>
      </w:r>
      <w:r w:rsidR="00682765"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前号に附帯する事業 </w:t>
      </w:r>
    </w:p>
    <w:p w:rsidR="00E77350" w:rsidRPr="00B76B9A" w:rsidRDefault="00E77350"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（名称） </w:t>
      </w:r>
    </w:p>
    <w:p w:rsidR="00E77350" w:rsidRPr="00B76B9A" w:rsidRDefault="00E77350"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第２条</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当共同企業体は、 </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共同企業体（以下「企業体」という。）と称する。 </w:t>
      </w:r>
    </w:p>
    <w:p w:rsidR="00E77350" w:rsidRPr="00B76B9A" w:rsidRDefault="00E77350"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（事務所の所在地） </w:t>
      </w:r>
    </w:p>
    <w:p w:rsidR="00E77350" w:rsidRPr="00B76B9A" w:rsidRDefault="00E77350"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第３条</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当企業体は、事務所を</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 </w:t>
      </w:r>
      <w:r w:rsidR="00CD2F06"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に置く。 </w:t>
      </w:r>
    </w:p>
    <w:p w:rsidR="00E77350" w:rsidRPr="00B76B9A" w:rsidRDefault="00E77350"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（成立の時期及び解散の時期） </w:t>
      </w:r>
    </w:p>
    <w:p w:rsidR="00E77350" w:rsidRPr="00B76B9A" w:rsidRDefault="00E77350"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第４条</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当企業体は、</w:t>
      </w:r>
      <w:r w:rsidR="00CB76A1" w:rsidRPr="00B76B9A">
        <w:rPr>
          <w:rFonts w:asciiTheme="minorEastAsia" w:eastAsiaTheme="minorEastAsia" w:hAnsiTheme="minorEastAsia" w:hint="eastAsia"/>
          <w:sz w:val="22"/>
          <w:szCs w:val="22"/>
        </w:rPr>
        <w:t xml:space="preserve"> </w:t>
      </w:r>
      <w:r w:rsidR="00601621" w:rsidRPr="00B76B9A">
        <w:rPr>
          <w:rFonts w:asciiTheme="minorEastAsia" w:eastAsiaTheme="minorEastAsia" w:hAnsiTheme="minorEastAsia" w:hint="eastAsia"/>
          <w:sz w:val="22"/>
          <w:szCs w:val="22"/>
        </w:rPr>
        <w:t xml:space="preserve">　　　　　</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 年</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 月</w:t>
      </w:r>
      <w:r w:rsidR="00CB76A1"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 日に成立し、工事の完成後３か月を経過するまでの間は、解散することができない。 </w:t>
      </w:r>
    </w:p>
    <w:p w:rsidR="00E77350" w:rsidRPr="00B76B9A" w:rsidRDefault="00E77350" w:rsidP="00C45734">
      <w:pPr>
        <w:pStyle w:val="Default"/>
        <w:spacing w:beforeLines="50" w:before="180"/>
        <w:ind w:left="330" w:hangingChars="150" w:hanging="33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２</w:t>
      </w:r>
      <w:r w:rsidR="00682765"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工事を請け負うことができなかったときは、当企業体は、前項の規定にかかわらず、当該工事に係る請負契約が締結された日に解散するものとする。 </w:t>
      </w:r>
    </w:p>
    <w:p w:rsidR="00E77350" w:rsidRPr="00B76B9A" w:rsidRDefault="00E77350"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（構成員の住所及び名称） </w:t>
      </w:r>
    </w:p>
    <w:p w:rsidR="00C45734" w:rsidRPr="00B76B9A" w:rsidRDefault="00E77350" w:rsidP="00C45734">
      <w:pPr>
        <w:spacing w:beforeLines="50" w:before="180"/>
        <w:ind w:right="1280"/>
        <w:rPr>
          <w:rFonts w:asciiTheme="minorEastAsia" w:hAnsiTheme="minorEastAsia"/>
          <w:sz w:val="22"/>
        </w:rPr>
      </w:pPr>
      <w:r w:rsidRPr="00B76B9A">
        <w:rPr>
          <w:rFonts w:asciiTheme="minorEastAsia" w:hAnsiTheme="minorEastAsia" w:hint="eastAsia"/>
          <w:sz w:val="22"/>
        </w:rPr>
        <w:t>第５条</w:t>
      </w:r>
      <w:r w:rsidR="00682765" w:rsidRPr="00B76B9A">
        <w:rPr>
          <w:rFonts w:asciiTheme="minorEastAsia" w:hAnsiTheme="minorEastAsia" w:hint="eastAsia"/>
          <w:sz w:val="22"/>
        </w:rPr>
        <w:t xml:space="preserve">　</w:t>
      </w:r>
      <w:r w:rsidRPr="00B76B9A">
        <w:rPr>
          <w:rFonts w:asciiTheme="minorEastAsia" w:hAnsiTheme="minorEastAsia" w:hint="eastAsia"/>
          <w:sz w:val="22"/>
        </w:rPr>
        <w:t>当企業体の構成員は、次のとおりとする。</w:t>
      </w:r>
    </w:p>
    <w:p w:rsidR="00C45734" w:rsidRPr="00B76B9A" w:rsidRDefault="00C45734">
      <w:pPr>
        <w:widowControl/>
        <w:jc w:val="left"/>
        <w:rPr>
          <w:rFonts w:asciiTheme="minorEastAsia" w:hAnsiTheme="minorEastAsia"/>
          <w:sz w:val="22"/>
        </w:rPr>
      </w:pPr>
      <w:r w:rsidRPr="00B76B9A">
        <w:rPr>
          <w:rFonts w:asciiTheme="minorEastAsia" w:hAnsiTheme="minorEastAsia"/>
          <w:sz w:val="22"/>
        </w:rPr>
        <w:br w:type="page"/>
      </w:r>
    </w:p>
    <w:p w:rsidR="00C32499" w:rsidRPr="00B76B9A" w:rsidRDefault="00C32499"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lastRenderedPageBreak/>
        <w:t>（代表者の名称）</w:t>
      </w:r>
    </w:p>
    <w:p w:rsidR="00ED151C" w:rsidRPr="00B76B9A" w:rsidRDefault="00C32499"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第６条</w:t>
      </w:r>
      <w:r w:rsidR="00707573"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当企業体は、 　　　　　　　　　　　　　　　　　　　　　</w:t>
      </w:r>
      <w:r w:rsidR="00ED151C"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　　</w:t>
      </w:r>
      <w:r w:rsidR="00CD2F06"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を代表者と</w:t>
      </w:r>
    </w:p>
    <w:p w:rsidR="00C32499" w:rsidRPr="00B76B9A" w:rsidRDefault="00C32499" w:rsidP="00C45734">
      <w:pPr>
        <w:pStyle w:val="Default"/>
        <w:spacing w:beforeLines="50" w:before="180"/>
        <w:ind w:firstLineChars="100" w:firstLine="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する。</w:t>
      </w:r>
    </w:p>
    <w:p w:rsidR="00ED151C" w:rsidRPr="00B76B9A" w:rsidRDefault="00ED151C"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（代表者の権限） </w:t>
      </w:r>
    </w:p>
    <w:p w:rsidR="00ED151C" w:rsidRPr="00B76B9A" w:rsidRDefault="00ED151C"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第７条</w:t>
      </w:r>
      <w:r w:rsidR="00C32499"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当企業体の代表者は、当企業体を代表してその権限を行うことを名義上明らかにした上で工事に係る見積、入札、契約の締結、発注者及び監督官庁等と折衝する権限並びに請負代金（前払金及び部分払金を含む。）の請求、受領及び当企業体に属する財産を管理する権限を有するものとする。 </w:t>
      </w:r>
    </w:p>
    <w:p w:rsidR="00ED151C" w:rsidRPr="00B76B9A" w:rsidRDefault="00ED151C"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（構成員の出資の割合） </w:t>
      </w:r>
    </w:p>
    <w:p w:rsidR="00C32499" w:rsidRPr="00B76B9A" w:rsidRDefault="00ED151C"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第８条</w:t>
      </w:r>
      <w:r w:rsidR="00C32499"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各構成員の出資の割合は次のとおりとする。ただし、当該工事について発注者と契約内容の変更増減があっても、構成員の出資の割合は変わらないものとする。</w:t>
      </w:r>
    </w:p>
    <w:p w:rsidR="00C32499" w:rsidRPr="00B76B9A" w:rsidRDefault="00C32499" w:rsidP="00C45734">
      <w:pPr>
        <w:pStyle w:val="Default"/>
        <w:spacing w:beforeLines="50" w:before="180"/>
        <w:jc w:val="both"/>
        <w:rPr>
          <w:rFonts w:asciiTheme="minorEastAsia" w:eastAsiaTheme="minorEastAsia" w:hAnsiTheme="minorEastAsia"/>
          <w:sz w:val="22"/>
          <w:szCs w:val="22"/>
        </w:rPr>
      </w:pPr>
    </w:p>
    <w:p w:rsidR="00C32499" w:rsidRPr="00B76B9A" w:rsidRDefault="00C32499" w:rsidP="00C45734">
      <w:pPr>
        <w:pStyle w:val="Default"/>
        <w:spacing w:beforeLines="50" w:before="180"/>
        <w:jc w:val="both"/>
        <w:rPr>
          <w:rFonts w:asciiTheme="minorEastAsia" w:eastAsiaTheme="minorEastAsia" w:hAnsiTheme="minorEastAsia"/>
          <w:sz w:val="22"/>
          <w:szCs w:val="22"/>
        </w:rPr>
      </w:pPr>
    </w:p>
    <w:p w:rsidR="00ED151C" w:rsidRPr="00B76B9A" w:rsidRDefault="00ED151C"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p>
    <w:p w:rsidR="00ED151C" w:rsidRPr="00B76B9A" w:rsidRDefault="00ED151C"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２</w:t>
      </w:r>
      <w:r w:rsidR="00C32499"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金銭以外のものによる出資については、時価を参しゃくの上、構成員が協議して評価するものとする。 </w:t>
      </w:r>
    </w:p>
    <w:p w:rsidR="00ED151C" w:rsidRPr="00B76B9A" w:rsidRDefault="00ED151C"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（運営委員会） </w:t>
      </w:r>
    </w:p>
    <w:p w:rsidR="00ED151C" w:rsidRPr="00B76B9A" w:rsidRDefault="00ED151C"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第９条</w:t>
      </w:r>
      <w:r w:rsidR="00707573"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当企業体は、構成員会員をもって運営委員会を設け、組織及び編成並びに工事の施工の基本に関する事項、資金管理方法、下請企業の決定その他の当企業体の運営に関する基本的かつ重要な事項について協議の上決定し、工事の完成に当たるものとする。 </w:t>
      </w:r>
    </w:p>
    <w:p w:rsidR="00ED151C" w:rsidRPr="00B76B9A" w:rsidRDefault="00ED151C"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（構成員の責任） </w:t>
      </w:r>
    </w:p>
    <w:p w:rsidR="00ED151C" w:rsidRPr="00B76B9A" w:rsidRDefault="00ED151C"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第10条</w:t>
      </w:r>
      <w:r w:rsidR="00707573"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各構成員は、工事の請負契約の履行及び下請契約その他の工事の実施に伴い当企業体が負担する債務の履行に関し、連帯して責任を負うものとする。 </w:t>
      </w:r>
    </w:p>
    <w:p w:rsidR="00C32499" w:rsidRPr="00B76B9A" w:rsidRDefault="00ED151C"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（取引金融機関）</w:t>
      </w:r>
    </w:p>
    <w:p w:rsidR="00C32499" w:rsidRPr="00B76B9A" w:rsidRDefault="00C32499"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第11条</w:t>
      </w:r>
      <w:r w:rsidR="00707573"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当企業体の取引金融機関は、　　　　　　　　　　　　　　　　　　　　　</w:t>
      </w:r>
      <w:r w:rsidR="008166C4"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と</w:t>
      </w:r>
    </w:p>
    <w:p w:rsidR="00C45734" w:rsidRPr="00B76B9A" w:rsidRDefault="00C32499"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し、共同企業体の名称を冠した代表者名義の別口預金口座によって取引するものとする。</w:t>
      </w:r>
    </w:p>
    <w:p w:rsidR="00C45734" w:rsidRPr="00B76B9A" w:rsidRDefault="00C45734">
      <w:pPr>
        <w:widowControl/>
        <w:jc w:val="left"/>
        <w:rPr>
          <w:rFonts w:asciiTheme="minorEastAsia" w:hAnsiTheme="minorEastAsia" w:cs="ＭＳ 明朝"/>
          <w:color w:val="000000"/>
          <w:kern w:val="0"/>
          <w:sz w:val="22"/>
        </w:rPr>
      </w:pPr>
      <w:r w:rsidRPr="00B76B9A">
        <w:rPr>
          <w:rFonts w:asciiTheme="minorEastAsia" w:hAnsiTheme="minorEastAsia"/>
          <w:sz w:val="22"/>
        </w:rPr>
        <w:br w:type="page"/>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lastRenderedPageBreak/>
        <w:t xml:space="preserve">（決算）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第12条</w:t>
      </w:r>
      <w:r w:rsidR="00707573"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当企業体は、工事完成後当該工事について決算するものとする。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（利益金の配当の割合） </w:t>
      </w:r>
    </w:p>
    <w:p w:rsidR="00CD2F06" w:rsidRPr="00B76B9A" w:rsidRDefault="00CD2F06"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第13条</w:t>
      </w:r>
      <w:r w:rsidR="008166C4"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決算の結果利益を生じた場合には、第８条に規定する出資の割合により構成員の利益金を配当するものとする。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（欠損金の負担の割合） </w:t>
      </w:r>
    </w:p>
    <w:p w:rsidR="00CD2F06" w:rsidRPr="00B76B9A" w:rsidRDefault="00CD2F06"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第14条　決算の結果欠損金を生じた場合には、第８条に規定する割合により構成員が欠損金を負担するものとする。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（権利義務の譲渡の制限）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第15条　本協定書に基づく権利義務は他人に譲渡することができない。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（工事途中における構成員の脱退に対する措置） </w:t>
      </w:r>
    </w:p>
    <w:p w:rsidR="00CD2F06" w:rsidRPr="00B76B9A" w:rsidRDefault="00CD2F06"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第16条　構成員は、発注者及び構成員全員の承認がなければ、当企業体が工事を完成する日までの間は、脱退することができない。 </w:t>
      </w:r>
    </w:p>
    <w:p w:rsidR="00CD2F06" w:rsidRPr="00B76B9A" w:rsidRDefault="00CD2F06"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２　構成員のうち工事途中において前項の規定により脱退した者がある場合においては、残存する構成員が工事を完成する。 </w:t>
      </w:r>
    </w:p>
    <w:p w:rsidR="00CD2F06" w:rsidRPr="00B76B9A" w:rsidRDefault="00CD2F06"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 </w:t>
      </w:r>
    </w:p>
    <w:p w:rsidR="00CD2F06" w:rsidRPr="00B76B9A" w:rsidRDefault="00CD2F06"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５　決算の結果、利益を生じた場合は、脱退した構成員には利益金の配当は行わない。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（構成員の除名） </w:t>
      </w:r>
    </w:p>
    <w:p w:rsidR="00CD2F06" w:rsidRPr="00B76B9A" w:rsidRDefault="00CD2F06"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 </w:t>
      </w:r>
    </w:p>
    <w:p w:rsidR="00CD2F06" w:rsidRPr="00B76B9A" w:rsidRDefault="00CD2F06"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２　前項の場合において、除名した構成員に対してその旨を通知しなければならない。 </w:t>
      </w:r>
    </w:p>
    <w:p w:rsidR="008171D7" w:rsidRPr="00B76B9A" w:rsidRDefault="00CD2F06" w:rsidP="008171D7">
      <w:pPr>
        <w:pStyle w:val="Default"/>
        <w:spacing w:beforeLines="50" w:before="180"/>
        <w:ind w:left="220" w:hangingChars="100" w:hanging="220"/>
        <w:jc w:val="both"/>
        <w:rPr>
          <w:rFonts w:asciiTheme="minorEastAsia" w:eastAsiaTheme="minorEastAsia" w:hAnsiTheme="minorEastAsia"/>
          <w:sz w:val="22"/>
        </w:rPr>
      </w:pPr>
      <w:r w:rsidRPr="00B76B9A">
        <w:rPr>
          <w:rFonts w:asciiTheme="minorEastAsia" w:eastAsiaTheme="minorEastAsia" w:hAnsiTheme="minorEastAsia" w:hint="eastAsia"/>
          <w:sz w:val="22"/>
          <w:szCs w:val="22"/>
        </w:rPr>
        <w:t>３　第１項の規定により構成員が除名された場合においては、前条第２項から第５項までを準用するものとする。</w:t>
      </w:r>
      <w:r w:rsidR="008171D7" w:rsidRPr="00B76B9A">
        <w:rPr>
          <w:rFonts w:asciiTheme="minorEastAsia" w:eastAsiaTheme="minorEastAsia" w:hAnsiTheme="minorEastAsia"/>
          <w:sz w:val="22"/>
          <w:szCs w:val="22"/>
        </w:rPr>
        <w:br w:type="page"/>
      </w:r>
    </w:p>
    <w:p w:rsidR="008166C4" w:rsidRPr="00B76B9A" w:rsidRDefault="008166C4"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lastRenderedPageBreak/>
        <w:t xml:space="preserve">（工事途中における構成員の破産又は解散に対する措置） </w:t>
      </w:r>
    </w:p>
    <w:p w:rsidR="008166C4" w:rsidRPr="00B76B9A" w:rsidRDefault="008166C4"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第17条　構成員のうちいずれかが工事途中において破産又は解散した場合においては、第１６条第２項から第５項までを準用するものとする。 </w:t>
      </w:r>
    </w:p>
    <w:p w:rsidR="008166C4" w:rsidRPr="00B76B9A" w:rsidRDefault="008166C4"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（代表者の変更） </w:t>
      </w:r>
    </w:p>
    <w:p w:rsidR="008166C4" w:rsidRPr="00B76B9A" w:rsidRDefault="008166C4"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 </w:t>
      </w:r>
    </w:p>
    <w:p w:rsidR="008166C4" w:rsidRPr="00B76B9A" w:rsidRDefault="008166C4"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（解散後のかし担保責任） </w:t>
      </w:r>
    </w:p>
    <w:p w:rsidR="008166C4" w:rsidRPr="00B76B9A" w:rsidRDefault="008166C4"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第18条　当企業体が解散した後においても、当該工事につきかしがあったときは各構成員は共同連帯してその責に任ずるものとする。 </w:t>
      </w:r>
    </w:p>
    <w:p w:rsidR="008166C4" w:rsidRPr="00B76B9A" w:rsidRDefault="008166C4"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（協定書に定めのない事項） </w:t>
      </w:r>
    </w:p>
    <w:p w:rsidR="00D41FBD" w:rsidRPr="00B76B9A" w:rsidRDefault="008166C4"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第19条　この協定書に定めのない事項については、運営委員会において定めるものとする。</w:t>
      </w:r>
    </w:p>
    <w:p w:rsidR="008166C4" w:rsidRPr="00B76B9A" w:rsidRDefault="008166C4" w:rsidP="00C45734">
      <w:pPr>
        <w:pStyle w:val="Default"/>
        <w:spacing w:beforeLines="50" w:before="180"/>
        <w:ind w:left="220" w:hangingChars="100" w:hanging="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p>
    <w:p w:rsidR="008166C4" w:rsidRPr="00B76B9A" w:rsidRDefault="008166C4" w:rsidP="00C45734">
      <w:pPr>
        <w:pStyle w:val="Default"/>
        <w:spacing w:beforeLines="50" w:before="180"/>
        <w:ind w:firstLineChars="2700" w:firstLine="594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外　　 社は、上記のとおり </w:t>
      </w:r>
    </w:p>
    <w:p w:rsidR="008166C4" w:rsidRPr="00B76B9A" w:rsidRDefault="008166C4" w:rsidP="00C45734">
      <w:pPr>
        <w:pStyle w:val="Default"/>
        <w:spacing w:beforeLines="50" w:before="180"/>
        <w:ind w:firstLineChars="2300" w:firstLine="506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共同企業体協定を締結したので、その </w:t>
      </w:r>
    </w:p>
    <w:p w:rsidR="008166C4" w:rsidRPr="00B76B9A" w:rsidRDefault="008166C4"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証としてこの協定書 　 通を作成し、構成員が記名押印の上、各自１通を保有するものとする。</w:t>
      </w:r>
    </w:p>
    <w:p w:rsidR="008166C4" w:rsidRPr="00B76B9A" w:rsidRDefault="008166C4"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p>
    <w:p w:rsidR="008166C4" w:rsidRPr="00B76B9A" w:rsidRDefault="008166C4" w:rsidP="00C45734">
      <w:pPr>
        <w:pStyle w:val="Default"/>
        <w:spacing w:beforeLines="50" w:before="180"/>
        <w:ind w:firstLineChars="500" w:firstLine="110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年 　　月　　 日 </w:t>
      </w:r>
    </w:p>
    <w:p w:rsidR="008166C4" w:rsidRPr="00B76B9A" w:rsidRDefault="008166C4" w:rsidP="00C45734">
      <w:pPr>
        <w:pStyle w:val="Default"/>
        <w:spacing w:beforeLines="50" w:before="180"/>
        <w:jc w:val="both"/>
        <w:rPr>
          <w:rFonts w:asciiTheme="minorEastAsia" w:eastAsiaTheme="minorEastAsia" w:hAnsiTheme="minorEastAsia"/>
          <w:sz w:val="22"/>
          <w:szCs w:val="22"/>
        </w:rPr>
      </w:pPr>
    </w:p>
    <w:p w:rsidR="008166C4" w:rsidRPr="00B76B9A" w:rsidRDefault="008166C4" w:rsidP="00C45734">
      <w:pPr>
        <w:pStyle w:val="Default"/>
        <w:spacing w:beforeLines="50" w:before="180"/>
        <w:jc w:val="both"/>
        <w:rPr>
          <w:rFonts w:asciiTheme="minorEastAsia" w:eastAsiaTheme="minorEastAsia" w:hAnsiTheme="minorEastAsia"/>
          <w:sz w:val="22"/>
          <w:szCs w:val="22"/>
        </w:rPr>
      </w:pPr>
    </w:p>
    <w:p w:rsidR="008166C4" w:rsidRPr="00B76B9A" w:rsidRDefault="008166C4" w:rsidP="00C45734">
      <w:pPr>
        <w:pStyle w:val="Default"/>
        <w:spacing w:beforeLines="50" w:before="180"/>
        <w:ind w:firstLineChars="3400" w:firstLine="74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印 </w:t>
      </w:r>
    </w:p>
    <w:p w:rsidR="008166C4" w:rsidRPr="00B76B9A" w:rsidRDefault="008166C4" w:rsidP="00C45734">
      <w:pPr>
        <w:pStyle w:val="Default"/>
        <w:spacing w:beforeLines="50" w:before="180"/>
        <w:ind w:firstLineChars="3400" w:firstLine="7480"/>
        <w:jc w:val="both"/>
        <w:rPr>
          <w:rFonts w:asciiTheme="minorEastAsia" w:eastAsiaTheme="minorEastAsia" w:hAnsiTheme="minorEastAsia"/>
          <w:sz w:val="22"/>
          <w:szCs w:val="22"/>
        </w:rPr>
      </w:pPr>
    </w:p>
    <w:p w:rsidR="008166C4" w:rsidRPr="00B76B9A" w:rsidRDefault="008166C4" w:rsidP="00C45734">
      <w:pPr>
        <w:pStyle w:val="Default"/>
        <w:spacing w:beforeLines="50" w:before="180"/>
        <w:ind w:firstLineChars="3400" w:firstLine="7480"/>
        <w:jc w:val="both"/>
        <w:rPr>
          <w:rFonts w:asciiTheme="minorEastAsia" w:eastAsiaTheme="minorEastAsia" w:hAnsiTheme="minorEastAsia"/>
          <w:sz w:val="22"/>
          <w:szCs w:val="22"/>
        </w:rPr>
      </w:pPr>
    </w:p>
    <w:p w:rsidR="008171D7" w:rsidRPr="00B76B9A" w:rsidRDefault="008166C4" w:rsidP="008171D7">
      <w:pPr>
        <w:pStyle w:val="Default"/>
        <w:spacing w:beforeLines="50" w:before="180"/>
        <w:jc w:val="both"/>
        <w:rPr>
          <w:rFonts w:asciiTheme="minorEastAsia" w:eastAsiaTheme="minorEastAsia" w:hAnsiTheme="minorEastAsia"/>
          <w:sz w:val="22"/>
        </w:rPr>
      </w:pPr>
      <w:r w:rsidRPr="00B76B9A">
        <w:rPr>
          <w:rFonts w:asciiTheme="minorEastAsia" w:eastAsiaTheme="minorEastAsia" w:hAnsiTheme="minorEastAsia" w:hint="eastAsia"/>
          <w:sz w:val="22"/>
          <w:szCs w:val="22"/>
        </w:rPr>
        <w:t xml:space="preserve">　　　　　　　　　　　　　　　　　　　　　　　　　　　　　　　　　　印</w:t>
      </w:r>
      <w:r w:rsidR="008171D7" w:rsidRPr="00B76B9A">
        <w:rPr>
          <w:rFonts w:asciiTheme="minorEastAsia" w:eastAsiaTheme="minorEastAsia" w:hAnsiTheme="minorEastAsia"/>
          <w:sz w:val="22"/>
          <w:szCs w:val="22"/>
        </w:rPr>
        <w:br w:type="page"/>
      </w:r>
    </w:p>
    <w:p w:rsidR="007E2F91" w:rsidRPr="00B76B9A" w:rsidRDefault="00E66065" w:rsidP="00C45734">
      <w:pPr>
        <w:pStyle w:val="Default"/>
        <w:spacing w:beforeLines="50" w:before="180"/>
        <w:jc w:val="center"/>
        <w:rPr>
          <w:rFonts w:asciiTheme="minorEastAsia" w:eastAsiaTheme="minorEastAsia" w:hAnsiTheme="minorEastAsia"/>
          <w:sz w:val="22"/>
          <w:szCs w:val="22"/>
        </w:rPr>
      </w:pPr>
      <w:r w:rsidRPr="00B76B9A">
        <w:rPr>
          <w:rFonts w:asciiTheme="minorEastAsia" w:eastAsiaTheme="minorEastAsia" w:hAnsiTheme="minorEastAsia" w:hint="eastAsia"/>
          <w:sz w:val="32"/>
          <w:szCs w:val="32"/>
        </w:rPr>
        <w:lastRenderedPageBreak/>
        <w:t>委      任     状</w:t>
      </w:r>
    </w:p>
    <w:p w:rsidR="007E2F91" w:rsidRPr="00B76B9A" w:rsidRDefault="007E2F91" w:rsidP="00C45734">
      <w:pPr>
        <w:pStyle w:val="Default"/>
        <w:jc w:val="both"/>
        <w:rPr>
          <w:rFonts w:asciiTheme="minorEastAsia" w:eastAsiaTheme="minorEastAsia" w:hAnsiTheme="minorEastAsia"/>
          <w:sz w:val="22"/>
          <w:szCs w:val="22"/>
        </w:rPr>
      </w:pPr>
    </w:p>
    <w:p w:rsidR="007E2F91" w:rsidRPr="00B76B9A" w:rsidRDefault="007E2F91" w:rsidP="00C45734">
      <w:pPr>
        <w:pStyle w:val="Default"/>
        <w:spacing w:beforeLines="50" w:before="180"/>
        <w:ind w:firstLineChars="200" w:firstLine="44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私儀、</w:t>
      </w:r>
    </w:p>
    <w:p w:rsidR="007E2F91" w:rsidRPr="00B76B9A" w:rsidRDefault="007E2F91"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を以て代理人と定め、下記の権限を委任する。</w:t>
      </w:r>
    </w:p>
    <w:p w:rsidR="007E2F91" w:rsidRPr="00B76B9A" w:rsidRDefault="007E2F91" w:rsidP="00C45734">
      <w:pPr>
        <w:pStyle w:val="Default"/>
        <w:spacing w:beforeLines="50" w:before="180"/>
        <w:jc w:val="both"/>
        <w:rPr>
          <w:rFonts w:asciiTheme="minorEastAsia" w:eastAsiaTheme="minorEastAsia" w:hAnsiTheme="minorEastAsia"/>
          <w:sz w:val="22"/>
          <w:szCs w:val="22"/>
        </w:rPr>
      </w:pPr>
    </w:p>
    <w:p w:rsidR="007E2F91" w:rsidRPr="00B76B9A" w:rsidRDefault="007E2F91" w:rsidP="00C45734">
      <w:pPr>
        <w:pStyle w:val="Default"/>
        <w:spacing w:beforeLines="50" w:before="180"/>
        <w:jc w:val="both"/>
        <w:rPr>
          <w:rFonts w:asciiTheme="minorEastAsia" w:eastAsiaTheme="minorEastAsia" w:hAnsiTheme="minorEastAsia"/>
          <w:sz w:val="22"/>
          <w:szCs w:val="22"/>
        </w:rPr>
      </w:pPr>
    </w:p>
    <w:p w:rsidR="00E66065" w:rsidRPr="00B76B9A" w:rsidRDefault="007E2F91" w:rsidP="00C45734">
      <w:pPr>
        <w:pStyle w:val="a7"/>
        <w:rPr>
          <w:rFonts w:asciiTheme="minorEastAsia" w:eastAsiaTheme="minorEastAsia" w:hAnsiTheme="minorEastAsia"/>
        </w:rPr>
      </w:pPr>
      <w:r w:rsidRPr="00B76B9A">
        <w:rPr>
          <w:rFonts w:asciiTheme="minorEastAsia" w:eastAsiaTheme="minorEastAsia" w:hAnsiTheme="minorEastAsia" w:hint="eastAsia"/>
        </w:rPr>
        <w:t>記</w:t>
      </w:r>
    </w:p>
    <w:p w:rsidR="00E66065" w:rsidRPr="00B76B9A" w:rsidRDefault="00E66065" w:rsidP="00C45734">
      <w:pPr>
        <w:rPr>
          <w:rFonts w:asciiTheme="minorEastAsia" w:hAnsiTheme="minorEastAsia"/>
        </w:rPr>
      </w:pPr>
    </w:p>
    <w:p w:rsidR="007E2F91" w:rsidRPr="00B76B9A" w:rsidRDefault="007E2F91" w:rsidP="00C45734">
      <w:pPr>
        <w:pStyle w:val="a9"/>
        <w:ind w:right="440"/>
        <w:jc w:val="both"/>
        <w:rPr>
          <w:rFonts w:asciiTheme="minorEastAsia" w:eastAsiaTheme="minorEastAsia" w:hAnsiTheme="minorEastAsia"/>
        </w:rPr>
      </w:pPr>
    </w:p>
    <w:p w:rsidR="00E66065" w:rsidRPr="00B76B9A" w:rsidRDefault="00E66065" w:rsidP="00C45734">
      <w:pPr>
        <w:rPr>
          <w:rFonts w:asciiTheme="minorEastAsia" w:hAnsiTheme="minorEastAsia"/>
        </w:rPr>
      </w:pPr>
    </w:p>
    <w:p w:rsidR="007E2F91" w:rsidRPr="00B76B9A" w:rsidRDefault="007E2F91"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１　 </w:t>
      </w:r>
      <w:bookmarkStart w:id="0" w:name="_GoBack"/>
      <w:r w:rsidRPr="00AB0B81">
        <w:rPr>
          <w:rFonts w:asciiTheme="minorEastAsia" w:eastAsiaTheme="minorEastAsia" w:hAnsiTheme="minorEastAsia" w:hint="eastAsia"/>
          <w:color w:val="auto"/>
          <w:sz w:val="22"/>
          <w:szCs w:val="22"/>
        </w:rPr>
        <w:t>宇部市</w:t>
      </w:r>
      <w:r w:rsidR="00E66065" w:rsidRPr="00AB0B81">
        <w:rPr>
          <w:rFonts w:asciiTheme="minorEastAsia" w:eastAsiaTheme="minorEastAsia" w:hAnsiTheme="minorEastAsia" w:hint="eastAsia"/>
          <w:color w:val="auto"/>
          <w:sz w:val="22"/>
          <w:szCs w:val="22"/>
        </w:rPr>
        <w:t>水道局</w:t>
      </w:r>
      <w:bookmarkEnd w:id="0"/>
      <w:r w:rsidRPr="00B76B9A">
        <w:rPr>
          <w:rFonts w:asciiTheme="minorEastAsia" w:eastAsiaTheme="minorEastAsia" w:hAnsiTheme="minorEastAsia" w:hint="eastAsia"/>
          <w:sz w:val="22"/>
          <w:szCs w:val="22"/>
        </w:rPr>
        <w:t>が発注する</w:t>
      </w:r>
    </w:p>
    <w:p w:rsidR="00E66065" w:rsidRPr="00B76B9A" w:rsidRDefault="007E2F91" w:rsidP="00C45734">
      <w:pPr>
        <w:pStyle w:val="Default"/>
        <w:spacing w:beforeLines="50" w:before="180"/>
        <w:ind w:left="110" w:hangingChars="50" w:hanging="11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に係る見積、入札、契約の締結、発注者及び監督官庁と折衝する権限並びに請負代金</w:t>
      </w:r>
    </w:p>
    <w:p w:rsidR="007E2F91" w:rsidRPr="00B76B9A" w:rsidRDefault="007E2F91" w:rsidP="00C45734">
      <w:pPr>
        <w:pStyle w:val="Default"/>
        <w:spacing w:beforeLines="50" w:before="180"/>
        <w:ind w:leftChars="52" w:left="109"/>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(前払金及び部分払金を含む。)の請求、受領及び当企業体に属する財産を管理する権限 </w:t>
      </w:r>
    </w:p>
    <w:p w:rsidR="00E66065" w:rsidRPr="00B76B9A" w:rsidRDefault="00E66065" w:rsidP="00C45734">
      <w:pPr>
        <w:pStyle w:val="Default"/>
        <w:spacing w:beforeLines="50" w:before="180"/>
        <w:ind w:leftChars="52" w:left="109"/>
        <w:jc w:val="both"/>
        <w:rPr>
          <w:rFonts w:asciiTheme="minorEastAsia" w:eastAsiaTheme="minorEastAsia" w:hAnsiTheme="minorEastAsia"/>
          <w:sz w:val="22"/>
          <w:szCs w:val="22"/>
        </w:rPr>
      </w:pPr>
    </w:p>
    <w:p w:rsidR="007E2F91" w:rsidRPr="00B76B9A" w:rsidRDefault="007E2F91"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２</w:t>
      </w:r>
      <w:r w:rsidR="00E66065"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 復代理人の選任に関する権限 </w:t>
      </w:r>
    </w:p>
    <w:p w:rsidR="00E66065" w:rsidRPr="00B76B9A" w:rsidRDefault="00E66065" w:rsidP="00C45734">
      <w:pPr>
        <w:pStyle w:val="Default"/>
        <w:spacing w:beforeLines="50" w:before="180"/>
        <w:jc w:val="both"/>
        <w:rPr>
          <w:rFonts w:asciiTheme="minorEastAsia" w:eastAsiaTheme="minorEastAsia" w:hAnsiTheme="minorEastAsia"/>
          <w:sz w:val="22"/>
          <w:szCs w:val="22"/>
        </w:rPr>
      </w:pPr>
    </w:p>
    <w:p w:rsidR="007E2F91" w:rsidRPr="00B76B9A" w:rsidRDefault="00E66065" w:rsidP="00C45734">
      <w:pPr>
        <w:pStyle w:val="Default"/>
        <w:spacing w:beforeLines="50" w:before="180"/>
        <w:ind w:firstLineChars="500" w:firstLine="110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r w:rsidR="007E2F91" w:rsidRPr="00B76B9A">
        <w:rPr>
          <w:rFonts w:asciiTheme="minorEastAsia" w:eastAsiaTheme="minorEastAsia" w:hAnsiTheme="minorEastAsia" w:hint="eastAsia"/>
          <w:sz w:val="22"/>
          <w:szCs w:val="22"/>
        </w:rPr>
        <w:t>年</w:t>
      </w:r>
      <w:r w:rsidRPr="00B76B9A">
        <w:rPr>
          <w:rFonts w:asciiTheme="minorEastAsia" w:eastAsiaTheme="minorEastAsia" w:hAnsiTheme="minorEastAsia" w:hint="eastAsia"/>
          <w:sz w:val="22"/>
          <w:szCs w:val="22"/>
        </w:rPr>
        <w:t xml:space="preserve">　　</w:t>
      </w:r>
      <w:r w:rsidR="007E2F91" w:rsidRPr="00B76B9A">
        <w:rPr>
          <w:rFonts w:asciiTheme="minorEastAsia" w:eastAsiaTheme="minorEastAsia" w:hAnsiTheme="minorEastAsia" w:hint="eastAsia"/>
          <w:sz w:val="22"/>
          <w:szCs w:val="22"/>
        </w:rPr>
        <w:t xml:space="preserve"> 月</w:t>
      </w:r>
      <w:r w:rsidRPr="00B76B9A">
        <w:rPr>
          <w:rFonts w:asciiTheme="minorEastAsia" w:eastAsiaTheme="minorEastAsia" w:hAnsiTheme="minorEastAsia" w:hint="eastAsia"/>
          <w:sz w:val="22"/>
          <w:szCs w:val="22"/>
        </w:rPr>
        <w:t xml:space="preserve">　　</w:t>
      </w:r>
      <w:r w:rsidR="007E2F91" w:rsidRPr="00B76B9A">
        <w:rPr>
          <w:rFonts w:asciiTheme="minorEastAsia" w:eastAsiaTheme="minorEastAsia" w:hAnsiTheme="minorEastAsia" w:hint="eastAsia"/>
          <w:sz w:val="22"/>
          <w:szCs w:val="22"/>
        </w:rPr>
        <w:t xml:space="preserve"> 日 </w:t>
      </w:r>
    </w:p>
    <w:p w:rsidR="00E66065" w:rsidRPr="00B76B9A" w:rsidRDefault="00E66065" w:rsidP="00C45734">
      <w:pPr>
        <w:pStyle w:val="Default"/>
        <w:spacing w:beforeLines="50" w:before="180"/>
        <w:jc w:val="both"/>
        <w:rPr>
          <w:rFonts w:asciiTheme="minorEastAsia" w:eastAsiaTheme="minorEastAsia" w:hAnsiTheme="minorEastAsia"/>
          <w:sz w:val="22"/>
          <w:szCs w:val="22"/>
        </w:rPr>
      </w:pPr>
    </w:p>
    <w:p w:rsidR="00E66065" w:rsidRPr="00B76B9A" w:rsidRDefault="00E66065" w:rsidP="00C45734">
      <w:pPr>
        <w:pStyle w:val="Default"/>
        <w:spacing w:beforeLines="50" w:before="180"/>
        <w:jc w:val="both"/>
        <w:rPr>
          <w:rFonts w:asciiTheme="minorEastAsia" w:eastAsiaTheme="minorEastAsia" w:hAnsiTheme="minorEastAsia"/>
          <w:sz w:val="22"/>
          <w:szCs w:val="22"/>
        </w:rPr>
      </w:pPr>
    </w:p>
    <w:p w:rsidR="00E66065" w:rsidRPr="00B76B9A" w:rsidRDefault="007E2F91"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共同企業体の名称</w:t>
      </w:r>
    </w:p>
    <w:p w:rsidR="00E66065" w:rsidRPr="00B76B9A" w:rsidRDefault="00E66065" w:rsidP="00C45734">
      <w:pPr>
        <w:pStyle w:val="Default"/>
        <w:spacing w:beforeLines="50" w:before="180"/>
        <w:jc w:val="both"/>
        <w:rPr>
          <w:rFonts w:asciiTheme="minorEastAsia" w:eastAsiaTheme="minorEastAsia" w:hAnsiTheme="minorEastAsia"/>
          <w:sz w:val="22"/>
          <w:szCs w:val="22"/>
        </w:rPr>
      </w:pPr>
    </w:p>
    <w:p w:rsidR="007E2F91" w:rsidRPr="00B76B9A" w:rsidRDefault="007E2F91"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p>
    <w:p w:rsidR="007E2F91" w:rsidRPr="00B76B9A" w:rsidRDefault="007E2F91" w:rsidP="00C45734">
      <w:pPr>
        <w:pStyle w:val="Default"/>
        <w:spacing w:beforeLines="50" w:before="1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構成員の</w:t>
      </w:r>
      <w:r w:rsidR="00E66065"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 </w:t>
      </w:r>
      <w:r w:rsidR="00E66065"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住 </w:t>
      </w:r>
      <w:r w:rsidR="00E66065"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所 </w:t>
      </w:r>
    </w:p>
    <w:p w:rsidR="007E2F91" w:rsidRPr="00B76B9A" w:rsidRDefault="007E2F91" w:rsidP="00C45734">
      <w:pPr>
        <w:pStyle w:val="Default"/>
        <w:spacing w:beforeLines="50" w:before="180"/>
        <w:ind w:firstLineChars="750" w:firstLine="165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商号又は名称 </w:t>
      </w:r>
    </w:p>
    <w:p w:rsidR="00C45734" w:rsidRPr="00B76B9A" w:rsidRDefault="007E2F91" w:rsidP="008171D7">
      <w:pPr>
        <w:pStyle w:val="Default"/>
        <w:spacing w:beforeLines="50" w:before="180"/>
        <w:ind w:firstLineChars="750" w:firstLine="1650"/>
        <w:jc w:val="both"/>
        <w:rPr>
          <w:rFonts w:asciiTheme="minorEastAsia" w:eastAsiaTheme="minorEastAsia" w:hAnsiTheme="minorEastAsia"/>
          <w:sz w:val="22"/>
        </w:rPr>
      </w:pPr>
      <w:r w:rsidRPr="00B76B9A">
        <w:rPr>
          <w:rFonts w:asciiTheme="minorEastAsia" w:eastAsiaTheme="minorEastAsia" w:hAnsiTheme="minorEastAsia" w:hint="eastAsia"/>
          <w:sz w:val="22"/>
          <w:szCs w:val="22"/>
        </w:rPr>
        <w:t xml:space="preserve">代表者の氏名 </w:t>
      </w:r>
      <w:r w:rsidR="00E66065"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印</w:t>
      </w:r>
      <w:r w:rsidR="00C45734" w:rsidRPr="00B76B9A">
        <w:rPr>
          <w:rFonts w:asciiTheme="minorEastAsia" w:eastAsiaTheme="minorEastAsia" w:hAnsiTheme="minorEastAsia"/>
          <w:sz w:val="22"/>
        </w:rPr>
        <w:br w:type="page"/>
      </w:r>
    </w:p>
    <w:p w:rsidR="006C7B08" w:rsidRPr="00B76B9A" w:rsidRDefault="006C7B08" w:rsidP="00C45734">
      <w:pPr>
        <w:pStyle w:val="Default"/>
        <w:jc w:val="center"/>
        <w:rPr>
          <w:rFonts w:asciiTheme="minorEastAsia" w:eastAsiaTheme="minorEastAsia" w:hAnsiTheme="minorEastAsia"/>
          <w:sz w:val="32"/>
          <w:szCs w:val="32"/>
        </w:rPr>
      </w:pPr>
      <w:r w:rsidRPr="00B76B9A">
        <w:rPr>
          <w:rFonts w:asciiTheme="minorEastAsia" w:eastAsiaTheme="minorEastAsia" w:hAnsiTheme="minorEastAsia" w:hint="eastAsia"/>
          <w:sz w:val="32"/>
          <w:szCs w:val="32"/>
        </w:rPr>
        <w:lastRenderedPageBreak/>
        <w:t>使　 用　 印 　鑑　 届</w:t>
      </w:r>
    </w:p>
    <w:p w:rsidR="006C7B08" w:rsidRPr="00B76B9A" w:rsidRDefault="006C7B08" w:rsidP="00C45734">
      <w:pPr>
        <w:pStyle w:val="Default"/>
        <w:jc w:val="both"/>
        <w:rPr>
          <w:rFonts w:asciiTheme="minorEastAsia" w:eastAsiaTheme="minorEastAsia" w:hAnsiTheme="minorEastAsia"/>
          <w:sz w:val="32"/>
          <w:szCs w:val="32"/>
        </w:rPr>
      </w:pPr>
    </w:p>
    <w:tbl>
      <w:tblPr>
        <w:tblpPr w:leftFromText="142" w:rightFromText="142" w:vertAnchor="text" w:horzAnchor="page" w:tblpX="6247" w:tblpY="5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tblGrid>
      <w:tr w:rsidR="006C7B08" w:rsidRPr="00B76B9A" w:rsidTr="006C7B08">
        <w:trPr>
          <w:trHeight w:val="2257"/>
        </w:trPr>
        <w:tc>
          <w:tcPr>
            <w:tcW w:w="3345" w:type="dxa"/>
          </w:tcPr>
          <w:p w:rsidR="006C7B08" w:rsidRPr="00B76B9A" w:rsidRDefault="006C7B08" w:rsidP="00C45734">
            <w:pPr>
              <w:pStyle w:val="Default"/>
              <w:jc w:val="both"/>
              <w:rPr>
                <w:rFonts w:asciiTheme="minorEastAsia" w:eastAsiaTheme="minorEastAsia" w:hAnsiTheme="minorEastAsia"/>
                <w:sz w:val="32"/>
                <w:szCs w:val="32"/>
              </w:rPr>
            </w:pPr>
          </w:p>
        </w:tc>
      </w:tr>
    </w:tbl>
    <w:p w:rsidR="006C7B08" w:rsidRPr="00B76B9A" w:rsidRDefault="006C7B08" w:rsidP="00C45734">
      <w:pPr>
        <w:pStyle w:val="Default"/>
        <w:ind w:firstLineChars="150" w:firstLine="330"/>
        <w:jc w:val="both"/>
        <w:rPr>
          <w:rFonts w:asciiTheme="minorEastAsia" w:eastAsiaTheme="minorEastAsia" w:hAnsiTheme="minorEastAsia"/>
          <w:sz w:val="22"/>
          <w:szCs w:val="22"/>
        </w:rPr>
      </w:pPr>
    </w:p>
    <w:p w:rsidR="006C7B08" w:rsidRPr="00B76B9A" w:rsidRDefault="006C7B08" w:rsidP="00C45734">
      <w:pPr>
        <w:pStyle w:val="Default"/>
        <w:ind w:firstLineChars="150" w:firstLine="33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共同企業体の代表者</w:t>
      </w:r>
    </w:p>
    <w:p w:rsidR="006C7B08" w:rsidRPr="00B76B9A" w:rsidRDefault="006C7B08" w:rsidP="00C45734">
      <w:pPr>
        <w:pStyle w:val="Default"/>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p>
    <w:p w:rsidR="006C7B08" w:rsidRPr="00B76B9A" w:rsidRDefault="006C7B08" w:rsidP="00C45734">
      <w:pPr>
        <w:pStyle w:val="Default"/>
        <w:jc w:val="both"/>
        <w:rPr>
          <w:rFonts w:asciiTheme="minorEastAsia" w:eastAsiaTheme="minorEastAsia" w:hAnsiTheme="minorEastAsia"/>
          <w:sz w:val="22"/>
          <w:szCs w:val="22"/>
        </w:rPr>
      </w:pPr>
    </w:p>
    <w:p w:rsidR="006C7B08" w:rsidRPr="00B76B9A" w:rsidRDefault="006C7B08" w:rsidP="00C45734">
      <w:pPr>
        <w:pStyle w:val="Default"/>
        <w:ind w:firstLineChars="550" w:firstLine="121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の </w:t>
      </w:r>
    </w:p>
    <w:p w:rsidR="006C7B08" w:rsidRPr="00B76B9A" w:rsidRDefault="006C7B08" w:rsidP="00C45734">
      <w:pPr>
        <w:pStyle w:val="Default"/>
        <w:ind w:firstLineChars="400" w:firstLine="880"/>
        <w:jc w:val="both"/>
        <w:rPr>
          <w:rFonts w:asciiTheme="minorEastAsia" w:eastAsiaTheme="minorEastAsia" w:hAnsiTheme="minorEastAsia"/>
          <w:sz w:val="22"/>
          <w:szCs w:val="22"/>
        </w:rPr>
      </w:pPr>
    </w:p>
    <w:p w:rsidR="006C7B08" w:rsidRPr="00B76B9A" w:rsidRDefault="006C7B08" w:rsidP="00C45734">
      <w:pPr>
        <w:pStyle w:val="Default"/>
        <w:ind w:firstLineChars="400" w:firstLine="880"/>
        <w:jc w:val="both"/>
        <w:rPr>
          <w:rFonts w:asciiTheme="minorEastAsia" w:eastAsiaTheme="minorEastAsia" w:hAnsiTheme="minorEastAsia"/>
          <w:sz w:val="22"/>
          <w:szCs w:val="22"/>
        </w:rPr>
      </w:pPr>
    </w:p>
    <w:p w:rsidR="006C7B08" w:rsidRPr="00B76B9A" w:rsidRDefault="006C7B08" w:rsidP="00C45734">
      <w:pPr>
        <w:pStyle w:val="Default"/>
        <w:ind w:firstLineChars="200" w:firstLine="44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使 　　用 　　印 </w:t>
      </w:r>
    </w:p>
    <w:p w:rsidR="006C7B08" w:rsidRPr="00B76B9A" w:rsidRDefault="006C7B08" w:rsidP="00C45734">
      <w:pPr>
        <w:pStyle w:val="Default"/>
        <w:ind w:firstLineChars="200" w:firstLine="440"/>
        <w:jc w:val="both"/>
        <w:rPr>
          <w:rFonts w:asciiTheme="minorEastAsia" w:eastAsiaTheme="minorEastAsia" w:hAnsiTheme="minorEastAsia"/>
          <w:sz w:val="22"/>
          <w:szCs w:val="22"/>
        </w:rPr>
      </w:pPr>
    </w:p>
    <w:p w:rsidR="006C7B08" w:rsidRPr="00B76B9A" w:rsidRDefault="006C7B08" w:rsidP="00C45734">
      <w:pPr>
        <w:pStyle w:val="Default"/>
        <w:ind w:firstLineChars="200" w:firstLine="440"/>
        <w:jc w:val="both"/>
        <w:rPr>
          <w:rFonts w:asciiTheme="minorEastAsia" w:eastAsiaTheme="minorEastAsia" w:hAnsiTheme="minorEastAsia"/>
          <w:sz w:val="22"/>
          <w:szCs w:val="22"/>
        </w:rPr>
      </w:pPr>
    </w:p>
    <w:p w:rsidR="006C7B08" w:rsidRPr="00B76B9A" w:rsidRDefault="006C7B08" w:rsidP="00C45734">
      <w:pPr>
        <w:pStyle w:val="Default"/>
        <w:ind w:firstLineChars="200" w:firstLine="440"/>
        <w:jc w:val="both"/>
        <w:rPr>
          <w:rFonts w:asciiTheme="minorEastAsia" w:eastAsiaTheme="minorEastAsia" w:hAnsiTheme="minorEastAsia"/>
          <w:sz w:val="22"/>
          <w:szCs w:val="22"/>
        </w:rPr>
      </w:pPr>
    </w:p>
    <w:p w:rsidR="006C7B08" w:rsidRPr="00B76B9A" w:rsidRDefault="006C7B08" w:rsidP="00C45734">
      <w:pPr>
        <w:pStyle w:val="Default"/>
        <w:ind w:firstLineChars="200" w:firstLine="440"/>
        <w:jc w:val="both"/>
        <w:rPr>
          <w:rFonts w:asciiTheme="minorEastAsia" w:eastAsiaTheme="minorEastAsia" w:hAnsiTheme="minorEastAsia"/>
          <w:sz w:val="22"/>
          <w:szCs w:val="22"/>
        </w:rPr>
      </w:pPr>
    </w:p>
    <w:p w:rsidR="0066709A" w:rsidRPr="00B76B9A" w:rsidRDefault="006C7B08" w:rsidP="00C45734">
      <w:pPr>
        <w:pStyle w:val="Default"/>
        <w:spacing w:beforeLines="50" w:before="180"/>
        <w:ind w:firstLineChars="100" w:firstLine="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上記の印鑑は、見積、入札、契約の締結並びに請負代金の請求及び受領のために使用したい</w:t>
      </w:r>
      <w:r w:rsidR="00C45734" w:rsidRPr="00B76B9A">
        <w:rPr>
          <w:rFonts w:asciiTheme="minorEastAsia" w:eastAsiaTheme="minorEastAsia" w:hAnsiTheme="minorEastAsia" w:hint="eastAsia"/>
          <w:sz w:val="22"/>
          <w:szCs w:val="22"/>
        </w:rPr>
        <w:t>ので</w:t>
      </w:r>
      <w:r w:rsidRPr="00B76B9A">
        <w:rPr>
          <w:rFonts w:asciiTheme="minorEastAsia" w:eastAsiaTheme="minorEastAsia" w:hAnsiTheme="minorEastAsia" w:hint="eastAsia"/>
          <w:sz w:val="22"/>
          <w:szCs w:val="22"/>
        </w:rPr>
        <w:t>お届けします。</w:t>
      </w:r>
    </w:p>
    <w:p w:rsidR="0066709A" w:rsidRPr="00B76B9A" w:rsidRDefault="0066709A" w:rsidP="00C45734">
      <w:pPr>
        <w:pStyle w:val="Default"/>
        <w:spacing w:beforeLines="50" w:before="180"/>
        <w:ind w:firstLineChars="100" w:firstLine="220"/>
        <w:jc w:val="both"/>
        <w:rPr>
          <w:rFonts w:asciiTheme="minorEastAsia" w:eastAsiaTheme="minorEastAsia" w:hAnsiTheme="minorEastAsia"/>
          <w:sz w:val="22"/>
          <w:szCs w:val="22"/>
        </w:rPr>
      </w:pPr>
    </w:p>
    <w:p w:rsidR="006C7B08" w:rsidRPr="00B76B9A" w:rsidRDefault="006C7B08" w:rsidP="00C45734">
      <w:pPr>
        <w:pStyle w:val="Default"/>
        <w:spacing w:beforeLines="50" w:before="180"/>
        <w:ind w:firstLineChars="100" w:firstLine="22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p>
    <w:p w:rsidR="006C7B08" w:rsidRPr="00B76B9A" w:rsidRDefault="0066709A" w:rsidP="00C45734">
      <w:pPr>
        <w:pStyle w:val="Default"/>
        <w:ind w:firstLineChars="500" w:firstLine="110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r w:rsidR="006C7B08" w:rsidRPr="00B76B9A">
        <w:rPr>
          <w:rFonts w:asciiTheme="minorEastAsia" w:eastAsiaTheme="minorEastAsia" w:hAnsiTheme="minorEastAsia" w:hint="eastAsia"/>
          <w:sz w:val="22"/>
          <w:szCs w:val="22"/>
        </w:rPr>
        <w:t xml:space="preserve"> 年 </w:t>
      </w:r>
      <w:r w:rsidRPr="00B76B9A">
        <w:rPr>
          <w:rFonts w:asciiTheme="minorEastAsia" w:eastAsiaTheme="minorEastAsia" w:hAnsiTheme="minorEastAsia" w:hint="eastAsia"/>
          <w:sz w:val="22"/>
          <w:szCs w:val="22"/>
        </w:rPr>
        <w:t xml:space="preserve">　　</w:t>
      </w:r>
      <w:r w:rsidR="006C7B08" w:rsidRPr="00B76B9A">
        <w:rPr>
          <w:rFonts w:asciiTheme="minorEastAsia" w:eastAsiaTheme="minorEastAsia" w:hAnsiTheme="minorEastAsia" w:hint="eastAsia"/>
          <w:sz w:val="22"/>
          <w:szCs w:val="22"/>
        </w:rPr>
        <w:t xml:space="preserve">月 </w:t>
      </w:r>
      <w:r w:rsidRPr="00B76B9A">
        <w:rPr>
          <w:rFonts w:asciiTheme="minorEastAsia" w:eastAsiaTheme="minorEastAsia" w:hAnsiTheme="minorEastAsia" w:hint="eastAsia"/>
          <w:sz w:val="22"/>
          <w:szCs w:val="22"/>
        </w:rPr>
        <w:t xml:space="preserve">　　</w:t>
      </w:r>
      <w:r w:rsidR="006C7B08" w:rsidRPr="00B76B9A">
        <w:rPr>
          <w:rFonts w:asciiTheme="minorEastAsia" w:eastAsiaTheme="minorEastAsia" w:hAnsiTheme="minorEastAsia" w:hint="eastAsia"/>
          <w:sz w:val="22"/>
          <w:szCs w:val="22"/>
        </w:rPr>
        <w:t>日</w:t>
      </w:r>
    </w:p>
    <w:p w:rsidR="0066709A" w:rsidRPr="00B76B9A" w:rsidRDefault="0066709A" w:rsidP="00C45734">
      <w:pPr>
        <w:pStyle w:val="Default"/>
        <w:jc w:val="both"/>
        <w:rPr>
          <w:rFonts w:asciiTheme="minorEastAsia" w:eastAsiaTheme="minorEastAsia" w:hAnsiTheme="minorEastAsia"/>
          <w:sz w:val="22"/>
          <w:szCs w:val="22"/>
        </w:rPr>
      </w:pPr>
    </w:p>
    <w:p w:rsidR="0066709A" w:rsidRPr="00B76B9A" w:rsidRDefault="0066709A" w:rsidP="00C45734">
      <w:pPr>
        <w:pStyle w:val="Default"/>
        <w:jc w:val="both"/>
        <w:rPr>
          <w:rFonts w:asciiTheme="minorEastAsia" w:eastAsiaTheme="minorEastAsia" w:hAnsiTheme="minorEastAsia"/>
          <w:sz w:val="22"/>
          <w:szCs w:val="22"/>
        </w:rPr>
      </w:pPr>
    </w:p>
    <w:p w:rsidR="0066709A" w:rsidRPr="00B76B9A" w:rsidRDefault="0066709A" w:rsidP="00C45734">
      <w:pPr>
        <w:pStyle w:val="Default"/>
        <w:jc w:val="both"/>
        <w:rPr>
          <w:rFonts w:asciiTheme="minorEastAsia" w:eastAsiaTheme="minorEastAsia" w:hAnsiTheme="minorEastAsia"/>
          <w:sz w:val="22"/>
          <w:szCs w:val="22"/>
        </w:rPr>
      </w:pPr>
    </w:p>
    <w:p w:rsidR="0066709A" w:rsidRPr="00B76B9A" w:rsidRDefault="006C7B08" w:rsidP="00C45734">
      <w:pPr>
        <w:pStyle w:val="Default"/>
        <w:ind w:firstLineChars="300" w:firstLine="66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共同企業体の代表者</w:t>
      </w:r>
    </w:p>
    <w:p w:rsidR="0066709A" w:rsidRPr="00B76B9A" w:rsidRDefault="0066709A" w:rsidP="00C45734">
      <w:pPr>
        <w:pStyle w:val="Default"/>
        <w:ind w:firstLineChars="300" w:firstLine="660"/>
        <w:jc w:val="both"/>
        <w:rPr>
          <w:rFonts w:asciiTheme="minorEastAsia" w:eastAsiaTheme="minorEastAsia" w:hAnsiTheme="minorEastAsia"/>
          <w:sz w:val="22"/>
          <w:szCs w:val="22"/>
        </w:rPr>
      </w:pPr>
    </w:p>
    <w:p w:rsidR="006C7B08" w:rsidRPr="00B76B9A" w:rsidRDefault="006C7B08" w:rsidP="00C45734">
      <w:pPr>
        <w:pStyle w:val="Default"/>
        <w:ind w:firstLineChars="300" w:firstLine="66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 </w:t>
      </w:r>
    </w:p>
    <w:p w:rsidR="006C7B08" w:rsidRPr="00B76B9A" w:rsidRDefault="006C7B08" w:rsidP="00C45734">
      <w:pPr>
        <w:pStyle w:val="Default"/>
        <w:spacing w:beforeLines="50" w:before="180"/>
        <w:ind w:firstLineChars="400" w:firstLine="8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住</w:t>
      </w:r>
      <w:r w:rsidR="0066709A"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 xml:space="preserve"> 所 </w:t>
      </w:r>
    </w:p>
    <w:p w:rsidR="0066709A" w:rsidRPr="00B76B9A" w:rsidRDefault="006C7B08" w:rsidP="00C45734">
      <w:pPr>
        <w:pStyle w:val="Default"/>
        <w:spacing w:beforeLines="50" w:before="180"/>
        <w:ind w:firstLineChars="400" w:firstLine="880"/>
        <w:jc w:val="both"/>
        <w:rPr>
          <w:rFonts w:asciiTheme="minorEastAsia" w:eastAsiaTheme="minorEastAsia" w:hAnsiTheme="minorEastAsia"/>
          <w:sz w:val="22"/>
          <w:szCs w:val="22"/>
        </w:rPr>
      </w:pPr>
      <w:r w:rsidRPr="00B76B9A">
        <w:rPr>
          <w:rFonts w:asciiTheme="minorEastAsia" w:eastAsiaTheme="minorEastAsia" w:hAnsiTheme="minorEastAsia" w:hint="eastAsia"/>
          <w:sz w:val="22"/>
          <w:szCs w:val="22"/>
        </w:rPr>
        <w:t xml:space="preserve">商号又は名称 </w:t>
      </w:r>
    </w:p>
    <w:p w:rsidR="006C7B08" w:rsidRPr="00C45734" w:rsidRDefault="006C7B08" w:rsidP="00C45734">
      <w:pPr>
        <w:pStyle w:val="Default"/>
        <w:spacing w:beforeLines="50" w:before="180"/>
        <w:ind w:firstLineChars="400" w:firstLine="880"/>
        <w:jc w:val="both"/>
        <w:rPr>
          <w:rFonts w:ascii="UD デジタル 教科書体 NP-R" w:eastAsia="UD デジタル 教科書体 NP-R"/>
          <w:sz w:val="22"/>
          <w:szCs w:val="22"/>
        </w:rPr>
      </w:pPr>
      <w:r w:rsidRPr="00B76B9A">
        <w:rPr>
          <w:rFonts w:asciiTheme="minorEastAsia" w:eastAsiaTheme="minorEastAsia" w:hAnsiTheme="minorEastAsia" w:hint="eastAsia"/>
          <w:sz w:val="22"/>
          <w:szCs w:val="22"/>
        </w:rPr>
        <w:t xml:space="preserve">代表者の氏名 </w:t>
      </w:r>
      <w:r w:rsidR="0066709A" w:rsidRPr="00B76B9A">
        <w:rPr>
          <w:rFonts w:asciiTheme="minorEastAsia" w:eastAsiaTheme="minorEastAsia" w:hAnsiTheme="minorEastAsia" w:hint="eastAsia"/>
          <w:sz w:val="22"/>
          <w:szCs w:val="22"/>
        </w:rPr>
        <w:t xml:space="preserve">　　　　　　　　　　　　　　　　　　　　　　　　　　　</w:t>
      </w:r>
      <w:r w:rsidRPr="00B76B9A">
        <w:rPr>
          <w:rFonts w:asciiTheme="minorEastAsia" w:eastAsiaTheme="minorEastAsia" w:hAnsiTheme="minorEastAsia" w:hint="eastAsia"/>
          <w:sz w:val="22"/>
          <w:szCs w:val="22"/>
        </w:rPr>
        <w:t>印</w:t>
      </w:r>
    </w:p>
    <w:sectPr w:rsidR="006C7B08" w:rsidRPr="00C45734" w:rsidSect="00281E17">
      <w:pgSz w:w="11906" w:h="16838" w:code="9"/>
      <w:pgMar w:top="1701" w:right="1418" w:bottom="1418" w:left="170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8C" w:rsidRDefault="00430B8C" w:rsidP="00D8026C">
      <w:r>
        <w:separator/>
      </w:r>
    </w:p>
  </w:endnote>
  <w:endnote w:type="continuationSeparator" w:id="0">
    <w:p w:rsidR="00430B8C" w:rsidRDefault="00430B8C" w:rsidP="00D8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8C" w:rsidRDefault="00430B8C" w:rsidP="00D8026C">
      <w:r>
        <w:separator/>
      </w:r>
    </w:p>
  </w:footnote>
  <w:footnote w:type="continuationSeparator" w:id="0">
    <w:p w:rsidR="00430B8C" w:rsidRDefault="00430B8C" w:rsidP="00D8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50"/>
    <w:rsid w:val="00057C30"/>
    <w:rsid w:val="00152BF0"/>
    <w:rsid w:val="001C3B25"/>
    <w:rsid w:val="00281E17"/>
    <w:rsid w:val="002F5834"/>
    <w:rsid w:val="004055C2"/>
    <w:rsid w:val="00430B8C"/>
    <w:rsid w:val="004A74E8"/>
    <w:rsid w:val="00601621"/>
    <w:rsid w:val="00647051"/>
    <w:rsid w:val="0066709A"/>
    <w:rsid w:val="00682765"/>
    <w:rsid w:val="006B0F8A"/>
    <w:rsid w:val="006C7B08"/>
    <w:rsid w:val="00707573"/>
    <w:rsid w:val="0076588E"/>
    <w:rsid w:val="007A289C"/>
    <w:rsid w:val="007E24D6"/>
    <w:rsid w:val="007E2F91"/>
    <w:rsid w:val="0081133F"/>
    <w:rsid w:val="008166C4"/>
    <w:rsid w:val="008171D7"/>
    <w:rsid w:val="00906C7B"/>
    <w:rsid w:val="00A73E51"/>
    <w:rsid w:val="00AB0B81"/>
    <w:rsid w:val="00B76B9A"/>
    <w:rsid w:val="00C32499"/>
    <w:rsid w:val="00C45734"/>
    <w:rsid w:val="00C95F2E"/>
    <w:rsid w:val="00CB76A1"/>
    <w:rsid w:val="00CD2F06"/>
    <w:rsid w:val="00CF40AB"/>
    <w:rsid w:val="00D41FBD"/>
    <w:rsid w:val="00D8026C"/>
    <w:rsid w:val="00DE1305"/>
    <w:rsid w:val="00E519DB"/>
    <w:rsid w:val="00E66065"/>
    <w:rsid w:val="00E77350"/>
    <w:rsid w:val="00ED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3D5EADE-13AD-42B8-ABF6-E73F8563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35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D8026C"/>
    <w:pPr>
      <w:tabs>
        <w:tab w:val="center" w:pos="4252"/>
        <w:tab w:val="right" w:pos="8504"/>
      </w:tabs>
      <w:snapToGrid w:val="0"/>
    </w:pPr>
  </w:style>
  <w:style w:type="character" w:customStyle="1" w:styleId="a4">
    <w:name w:val="ヘッダー (文字)"/>
    <w:basedOn w:val="a0"/>
    <w:link w:val="a3"/>
    <w:uiPriority w:val="99"/>
    <w:semiHidden/>
    <w:rsid w:val="00D8026C"/>
  </w:style>
  <w:style w:type="paragraph" w:styleId="a5">
    <w:name w:val="footer"/>
    <w:basedOn w:val="a"/>
    <w:link w:val="a6"/>
    <w:uiPriority w:val="99"/>
    <w:semiHidden/>
    <w:unhideWhenUsed/>
    <w:rsid w:val="00D8026C"/>
    <w:pPr>
      <w:tabs>
        <w:tab w:val="center" w:pos="4252"/>
        <w:tab w:val="right" w:pos="8504"/>
      </w:tabs>
      <w:snapToGrid w:val="0"/>
    </w:pPr>
  </w:style>
  <w:style w:type="character" w:customStyle="1" w:styleId="a6">
    <w:name w:val="フッター (文字)"/>
    <w:basedOn w:val="a0"/>
    <w:link w:val="a5"/>
    <w:uiPriority w:val="99"/>
    <w:semiHidden/>
    <w:rsid w:val="00D8026C"/>
  </w:style>
  <w:style w:type="paragraph" w:styleId="a7">
    <w:name w:val="Note Heading"/>
    <w:basedOn w:val="a"/>
    <w:next w:val="a"/>
    <w:link w:val="a8"/>
    <w:uiPriority w:val="99"/>
    <w:unhideWhenUsed/>
    <w:rsid w:val="00E6606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E66065"/>
    <w:rPr>
      <w:rFonts w:ascii="ＭＳ 明朝" w:eastAsia="ＭＳ 明朝" w:cs="ＭＳ 明朝"/>
      <w:color w:val="000000"/>
      <w:kern w:val="0"/>
      <w:sz w:val="22"/>
    </w:rPr>
  </w:style>
  <w:style w:type="paragraph" w:styleId="a9">
    <w:name w:val="Closing"/>
    <w:basedOn w:val="a"/>
    <w:link w:val="aa"/>
    <w:uiPriority w:val="99"/>
    <w:unhideWhenUsed/>
    <w:rsid w:val="00E66065"/>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E66065"/>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A06E-3AED-4391-99EA-6AA29224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nemoto322</dc:creator>
  <cp:lastModifiedBy>根本 英行</cp:lastModifiedBy>
  <cp:revision>8</cp:revision>
  <cp:lastPrinted>2015-07-03T05:45:00Z</cp:lastPrinted>
  <dcterms:created xsi:type="dcterms:W3CDTF">2020-03-25T01:46:00Z</dcterms:created>
  <dcterms:modified xsi:type="dcterms:W3CDTF">2022-03-11T06:49:00Z</dcterms:modified>
</cp:coreProperties>
</file>